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821F8" w14:textId="406DF18B" w:rsidR="00843675" w:rsidRDefault="00507A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8E1756" wp14:editId="6B9A4A27">
                <wp:simplePos x="0" y="0"/>
                <wp:positionH relativeFrom="column">
                  <wp:posOffset>-412719</wp:posOffset>
                </wp:positionH>
                <wp:positionV relativeFrom="paragraph">
                  <wp:posOffset>4159172</wp:posOffset>
                </wp:positionV>
                <wp:extent cx="6724650" cy="4220845"/>
                <wp:effectExtent l="0" t="0" r="0" b="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4220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026EB" w14:textId="2C42FB7B" w:rsidR="00617108" w:rsidRDefault="00617108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 w:cs="Arial"/>
                                <w:sz w:val="48"/>
                                <w:szCs w:val="48"/>
                              </w:rPr>
                              <w:t>für eine BAUMPATENSCHAFT in GÖRGESHAUSEN</w:t>
                            </w:r>
                          </w:p>
                          <w:p w14:paraId="20B659EE" w14:textId="3C4C57FE" w:rsidR="0099010A" w:rsidRDefault="0099010A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 Cen MT" w:hAnsi="Tw Cen MT" w:cs="Arial"/>
                                <w:sz w:val="48"/>
                                <w:szCs w:val="48"/>
                              </w:rPr>
                              <w:t>der Kinder der Jahrgänge 202</w:t>
                            </w:r>
                            <w:r w:rsidR="00E91310">
                              <w:rPr>
                                <w:rFonts w:ascii="Tw Cen MT" w:hAnsi="Tw Cen MT" w:cs="Arial"/>
                                <w:sz w:val="48"/>
                                <w:szCs w:val="48"/>
                              </w:rPr>
                              <w:t>4</w:t>
                            </w:r>
                            <w:r>
                              <w:rPr>
                                <w:rFonts w:ascii="Tw Cen MT" w:hAnsi="Tw Cen MT" w:cs="Arial"/>
                                <w:sz w:val="48"/>
                                <w:szCs w:val="48"/>
                              </w:rPr>
                              <w:t xml:space="preserve"> / 202</w:t>
                            </w:r>
                            <w:r w:rsidR="00E91310">
                              <w:rPr>
                                <w:rFonts w:ascii="Tw Cen MT" w:hAnsi="Tw Cen MT" w:cs="Arial"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="Tw Cen MT" w:hAnsi="Tw Cen MT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24653E1" w14:textId="77777777" w:rsidR="0099010A" w:rsidRDefault="0099010A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</w:pPr>
                          </w:p>
                          <w:p w14:paraId="63B9F15F" w14:textId="77777777" w:rsidR="0099010A" w:rsidRPr="0099010A" w:rsidRDefault="0099010A" w:rsidP="00507A20">
                            <w:pPr>
                              <w:jc w:val="both"/>
                              <w:rPr>
                                <w:rFonts w:ascii="Tw Cen MT" w:hAnsi="Tw Cen MT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010A">
                              <w:rPr>
                                <w:rFonts w:ascii="Tw Cen MT" w:hAnsi="Tw Cen MT" w:cs="Arial"/>
                                <w:b/>
                                <w:bCs/>
                                <w:sz w:val="32"/>
                                <w:szCs w:val="32"/>
                              </w:rPr>
                              <w:t>H</w:t>
                            </w:r>
                            <w:r w:rsidR="00507A20" w:rsidRPr="0099010A">
                              <w:rPr>
                                <w:rFonts w:ascii="Tw Cen MT" w:hAnsi="Tw Cen MT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erzlichen Glückwunsch zur Geburt Ihres Kindes! </w:t>
                            </w:r>
                          </w:p>
                          <w:p w14:paraId="3C1F46EA" w14:textId="768EEA28" w:rsidR="00507A20" w:rsidRDefault="00507A20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  <w:t xml:space="preserve">Die Ortsgemeinde Görgeshausen </w:t>
                            </w:r>
                            <w:r w:rsidR="0099010A"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  <w:t xml:space="preserve">möchte Ihr Kind mit einem Geburtsbaum herzlich begrüßen. </w:t>
                            </w:r>
                            <w:r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  <w:t xml:space="preserve"> Ein Baum ist ein Symbol für Wachstum und Leben. Wir freuen uns, dass Sie an dem Projekt teilnehmen. </w:t>
                            </w:r>
                            <w:r w:rsidRPr="00507A20"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  <w:t>Ihr Kind kann über viele Jahre das Wachsen seines Baumes selbst miterleben</w:t>
                            </w:r>
                            <w:r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14:paraId="246B084E" w14:textId="2F0C96DC" w:rsidR="0099010A" w:rsidRDefault="0099010A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</w:pPr>
                          </w:p>
                          <w:p w14:paraId="110451A3" w14:textId="6DBC9A47" w:rsidR="0099010A" w:rsidRDefault="0099010A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</w:pPr>
                          </w:p>
                          <w:p w14:paraId="77777B3E" w14:textId="3CC6B9A3" w:rsidR="0099010A" w:rsidRDefault="0099010A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  <w:t xml:space="preserve">______________________________      </w:t>
                            </w:r>
                            <w:r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  <w:tab/>
                              <w:t>____________________________</w:t>
                            </w:r>
                          </w:p>
                          <w:p w14:paraId="3AFD2447" w14:textId="28219AF9" w:rsidR="0099010A" w:rsidRPr="0099010A" w:rsidRDefault="0099010A" w:rsidP="0099010A">
                            <w:pPr>
                              <w:jc w:val="both"/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99010A"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des Kindes</w:t>
                            </w:r>
                            <w:r w:rsidRPr="0099010A"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99010A"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99010A"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ab/>
                            </w:r>
                            <w:r w:rsidRPr="0099010A">
                              <w:rPr>
                                <w:rFonts w:ascii="Tw Cen MT" w:hAnsi="Tw Cen MT" w:cs="Arial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Sorte</w:t>
                            </w:r>
                          </w:p>
                          <w:p w14:paraId="2A0C754F" w14:textId="77777777" w:rsidR="0099010A" w:rsidRDefault="0099010A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</w:pPr>
                          </w:p>
                          <w:p w14:paraId="1DF7A9B9" w14:textId="77777777" w:rsidR="00507A20" w:rsidRDefault="00507A20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32"/>
                                <w:szCs w:val="32"/>
                              </w:rPr>
                            </w:pPr>
                          </w:p>
                          <w:p w14:paraId="6C21ED3D" w14:textId="6C97247C" w:rsidR="00617108" w:rsidRDefault="00617108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48"/>
                                <w:szCs w:val="48"/>
                              </w:rPr>
                            </w:pPr>
                          </w:p>
                          <w:p w14:paraId="7D5F9577" w14:textId="77777777" w:rsidR="00617108" w:rsidRPr="00617108" w:rsidRDefault="00617108" w:rsidP="00507A20">
                            <w:pPr>
                              <w:jc w:val="both"/>
                              <w:rPr>
                                <w:rFonts w:ascii="Tw Cen MT" w:hAnsi="Tw Cen MT" w:cs="Arial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E175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2.5pt;margin-top:327.5pt;width:529.5pt;height:332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" filled="f" stroked="f">
                <v:textbox>
                  <w:txbxContent>
                    <w:p w14:paraId="3D0026EB" w14:textId="2C42FB7B" w:rsidR="00617108" w:rsidRDefault="00617108" w:rsidP="00507A20">
                      <w:pPr>
                        <w:jc w:val="both"/>
                        <w:rPr>
                          <w:rFonts w:ascii="Tw Cen MT" w:hAnsi="Tw Cen MT" w:cs="Arial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 w:cs="Arial"/>
                          <w:sz w:val="48"/>
                          <w:szCs w:val="48"/>
                        </w:rPr>
                        <w:t>für eine BAUMPATENSCHAFT in GÖRGESHAUSEN</w:t>
                      </w:r>
                    </w:p>
                    <w:p w14:paraId="20B659EE" w14:textId="3C4C57FE" w:rsidR="0099010A" w:rsidRDefault="0099010A" w:rsidP="00507A20">
                      <w:pPr>
                        <w:jc w:val="both"/>
                        <w:rPr>
                          <w:rFonts w:ascii="Tw Cen MT" w:hAnsi="Tw Cen MT" w:cs="Arial"/>
                          <w:sz w:val="48"/>
                          <w:szCs w:val="48"/>
                        </w:rPr>
                      </w:pPr>
                      <w:r>
                        <w:rPr>
                          <w:rFonts w:ascii="Tw Cen MT" w:hAnsi="Tw Cen MT" w:cs="Arial"/>
                          <w:sz w:val="48"/>
                          <w:szCs w:val="48"/>
                        </w:rPr>
                        <w:t>der Kinder der Jahrgänge 202</w:t>
                      </w:r>
                      <w:r w:rsidR="00E91310">
                        <w:rPr>
                          <w:rFonts w:ascii="Tw Cen MT" w:hAnsi="Tw Cen MT" w:cs="Arial"/>
                          <w:sz w:val="48"/>
                          <w:szCs w:val="48"/>
                        </w:rPr>
                        <w:t>4</w:t>
                      </w:r>
                      <w:r>
                        <w:rPr>
                          <w:rFonts w:ascii="Tw Cen MT" w:hAnsi="Tw Cen MT" w:cs="Arial"/>
                          <w:sz w:val="48"/>
                          <w:szCs w:val="48"/>
                        </w:rPr>
                        <w:t xml:space="preserve"> / 202</w:t>
                      </w:r>
                      <w:r w:rsidR="00E91310">
                        <w:rPr>
                          <w:rFonts w:ascii="Tw Cen MT" w:hAnsi="Tw Cen MT" w:cs="Arial"/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rFonts w:ascii="Tw Cen MT" w:hAnsi="Tw Cen MT" w:cs="Arial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24653E1" w14:textId="77777777" w:rsidR="0099010A" w:rsidRDefault="0099010A" w:rsidP="00507A20">
                      <w:pPr>
                        <w:jc w:val="both"/>
                        <w:rPr>
                          <w:rFonts w:ascii="Tw Cen MT" w:hAnsi="Tw Cen MT" w:cs="Arial"/>
                          <w:sz w:val="32"/>
                          <w:szCs w:val="32"/>
                        </w:rPr>
                      </w:pPr>
                    </w:p>
                    <w:p w14:paraId="63B9F15F" w14:textId="77777777" w:rsidR="0099010A" w:rsidRPr="0099010A" w:rsidRDefault="0099010A" w:rsidP="00507A20">
                      <w:pPr>
                        <w:jc w:val="both"/>
                        <w:rPr>
                          <w:rFonts w:ascii="Tw Cen MT" w:hAnsi="Tw Cen MT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99010A">
                        <w:rPr>
                          <w:rFonts w:ascii="Tw Cen MT" w:hAnsi="Tw Cen MT" w:cs="Arial"/>
                          <w:b/>
                          <w:bCs/>
                          <w:sz w:val="32"/>
                          <w:szCs w:val="32"/>
                        </w:rPr>
                        <w:t>H</w:t>
                      </w:r>
                      <w:r w:rsidR="00507A20" w:rsidRPr="0099010A">
                        <w:rPr>
                          <w:rFonts w:ascii="Tw Cen MT" w:hAnsi="Tw Cen MT" w:cs="Arial"/>
                          <w:b/>
                          <w:bCs/>
                          <w:sz w:val="32"/>
                          <w:szCs w:val="32"/>
                        </w:rPr>
                        <w:t xml:space="preserve">erzlichen Glückwunsch zur Geburt Ihres Kindes! </w:t>
                      </w:r>
                    </w:p>
                    <w:p w14:paraId="3C1F46EA" w14:textId="768EEA28" w:rsidR="00507A20" w:rsidRDefault="00507A20" w:rsidP="00507A20">
                      <w:pPr>
                        <w:jc w:val="both"/>
                        <w:rPr>
                          <w:rFonts w:ascii="Tw Cen MT" w:hAnsi="Tw Cen MT" w:cs="Arial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 w:cs="Arial"/>
                          <w:sz w:val="32"/>
                          <w:szCs w:val="32"/>
                        </w:rPr>
                        <w:t xml:space="preserve">Die Ortsgemeinde Görgeshausen </w:t>
                      </w:r>
                      <w:r w:rsidR="0099010A">
                        <w:rPr>
                          <w:rFonts w:ascii="Tw Cen MT" w:hAnsi="Tw Cen MT" w:cs="Arial"/>
                          <w:sz w:val="32"/>
                          <w:szCs w:val="32"/>
                        </w:rPr>
                        <w:t xml:space="preserve">möchte Ihr Kind mit einem Geburtsbaum herzlich begrüßen. </w:t>
                      </w:r>
                      <w:r>
                        <w:rPr>
                          <w:rFonts w:ascii="Tw Cen MT" w:hAnsi="Tw Cen MT" w:cs="Arial"/>
                          <w:sz w:val="32"/>
                          <w:szCs w:val="32"/>
                        </w:rPr>
                        <w:t xml:space="preserve"> Ein Baum ist ein Symbol für Wachstum und Leben. Wir freuen uns, dass Sie an dem Projekt teilnehmen. </w:t>
                      </w:r>
                      <w:r w:rsidRPr="00507A20">
                        <w:rPr>
                          <w:rFonts w:ascii="Tw Cen MT" w:hAnsi="Tw Cen MT" w:cs="Arial"/>
                          <w:sz w:val="32"/>
                          <w:szCs w:val="32"/>
                        </w:rPr>
                        <w:t>Ihr Kind kann über viele Jahre das Wachsen seines Baumes selbst miterleben</w:t>
                      </w:r>
                      <w:r>
                        <w:rPr>
                          <w:rFonts w:ascii="Tw Cen MT" w:hAnsi="Tw Cen MT" w:cs="Arial"/>
                          <w:sz w:val="32"/>
                          <w:szCs w:val="32"/>
                        </w:rPr>
                        <w:t xml:space="preserve">. </w:t>
                      </w:r>
                    </w:p>
                    <w:p w14:paraId="246B084E" w14:textId="2F0C96DC" w:rsidR="0099010A" w:rsidRDefault="0099010A" w:rsidP="00507A20">
                      <w:pPr>
                        <w:jc w:val="both"/>
                        <w:rPr>
                          <w:rFonts w:ascii="Tw Cen MT" w:hAnsi="Tw Cen MT" w:cs="Arial"/>
                          <w:sz w:val="32"/>
                          <w:szCs w:val="32"/>
                        </w:rPr>
                      </w:pPr>
                    </w:p>
                    <w:p w14:paraId="110451A3" w14:textId="6DBC9A47" w:rsidR="0099010A" w:rsidRDefault="0099010A" w:rsidP="00507A20">
                      <w:pPr>
                        <w:jc w:val="both"/>
                        <w:rPr>
                          <w:rFonts w:ascii="Tw Cen MT" w:hAnsi="Tw Cen MT" w:cs="Arial"/>
                          <w:sz w:val="32"/>
                          <w:szCs w:val="32"/>
                        </w:rPr>
                      </w:pPr>
                    </w:p>
                    <w:p w14:paraId="77777B3E" w14:textId="3CC6B9A3" w:rsidR="0099010A" w:rsidRDefault="0099010A" w:rsidP="00507A20">
                      <w:pPr>
                        <w:jc w:val="both"/>
                        <w:rPr>
                          <w:rFonts w:ascii="Tw Cen MT" w:hAnsi="Tw Cen MT" w:cs="Arial"/>
                          <w:sz w:val="32"/>
                          <w:szCs w:val="32"/>
                        </w:rPr>
                      </w:pPr>
                      <w:r>
                        <w:rPr>
                          <w:rFonts w:ascii="Tw Cen MT" w:hAnsi="Tw Cen MT" w:cs="Arial"/>
                          <w:sz w:val="32"/>
                          <w:szCs w:val="32"/>
                        </w:rPr>
                        <w:t xml:space="preserve">______________________________      </w:t>
                      </w:r>
                      <w:r>
                        <w:rPr>
                          <w:rFonts w:ascii="Tw Cen MT" w:hAnsi="Tw Cen MT" w:cs="Arial"/>
                          <w:sz w:val="32"/>
                          <w:szCs w:val="32"/>
                        </w:rPr>
                        <w:tab/>
                        <w:t>____________________________</w:t>
                      </w:r>
                    </w:p>
                    <w:p w14:paraId="3AFD2447" w14:textId="28219AF9" w:rsidR="0099010A" w:rsidRPr="0099010A" w:rsidRDefault="0099010A" w:rsidP="0099010A">
                      <w:pPr>
                        <w:jc w:val="both"/>
                        <w:rPr>
                          <w:rFonts w:ascii="Tw Cen MT" w:hAnsi="Tw Cen MT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99010A">
                        <w:rPr>
                          <w:rFonts w:ascii="Tw Cen MT" w:hAnsi="Tw Cen MT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Name </w:t>
                      </w:r>
                      <w:r>
                        <w:rPr>
                          <w:rFonts w:ascii="Tw Cen MT" w:hAnsi="Tw Cen MT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des Kindes</w:t>
                      </w:r>
                      <w:r w:rsidRPr="0099010A">
                        <w:rPr>
                          <w:rFonts w:ascii="Tw Cen MT" w:hAnsi="Tw Cen MT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99010A">
                        <w:rPr>
                          <w:rFonts w:ascii="Tw Cen MT" w:hAnsi="Tw Cen MT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99010A">
                        <w:rPr>
                          <w:rFonts w:ascii="Tw Cen MT" w:hAnsi="Tw Cen MT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w Cen MT" w:hAnsi="Tw Cen MT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="Tw Cen MT" w:hAnsi="Tw Cen MT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w Cen MT" w:hAnsi="Tw Cen MT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ab/>
                      </w:r>
                      <w:r w:rsidRPr="0099010A">
                        <w:rPr>
                          <w:rFonts w:ascii="Tw Cen MT" w:hAnsi="Tw Cen MT" w:cs="Arial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Sorte</w:t>
                      </w:r>
                    </w:p>
                    <w:p w14:paraId="2A0C754F" w14:textId="77777777" w:rsidR="0099010A" w:rsidRDefault="0099010A" w:rsidP="00507A20">
                      <w:pPr>
                        <w:jc w:val="both"/>
                        <w:rPr>
                          <w:rFonts w:ascii="Tw Cen MT" w:hAnsi="Tw Cen MT" w:cs="Arial"/>
                          <w:sz w:val="32"/>
                          <w:szCs w:val="32"/>
                        </w:rPr>
                      </w:pPr>
                    </w:p>
                    <w:p w14:paraId="1DF7A9B9" w14:textId="77777777" w:rsidR="00507A20" w:rsidRDefault="00507A20" w:rsidP="00507A20">
                      <w:pPr>
                        <w:jc w:val="both"/>
                        <w:rPr>
                          <w:rFonts w:ascii="Tw Cen MT" w:hAnsi="Tw Cen MT" w:cs="Arial"/>
                          <w:sz w:val="32"/>
                          <w:szCs w:val="32"/>
                        </w:rPr>
                      </w:pPr>
                    </w:p>
                    <w:p w14:paraId="6C21ED3D" w14:textId="6C97247C" w:rsidR="00617108" w:rsidRDefault="00617108" w:rsidP="00507A20">
                      <w:pPr>
                        <w:jc w:val="both"/>
                        <w:rPr>
                          <w:rFonts w:ascii="Tw Cen MT" w:hAnsi="Tw Cen MT" w:cs="Arial"/>
                          <w:sz w:val="48"/>
                          <w:szCs w:val="48"/>
                        </w:rPr>
                      </w:pPr>
                    </w:p>
                    <w:p w14:paraId="7D5F9577" w14:textId="77777777" w:rsidR="00617108" w:rsidRPr="00617108" w:rsidRDefault="00617108" w:rsidP="00507A20">
                      <w:pPr>
                        <w:jc w:val="both"/>
                        <w:rPr>
                          <w:rFonts w:ascii="Tw Cen MT" w:hAnsi="Tw Cen MT" w:cs="Arial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F37619" wp14:editId="6288E2D5">
                <wp:simplePos x="0" y="0"/>
                <wp:positionH relativeFrom="column">
                  <wp:posOffset>1675130</wp:posOffset>
                </wp:positionH>
                <wp:positionV relativeFrom="paragraph">
                  <wp:posOffset>633832</wp:posOffset>
                </wp:positionV>
                <wp:extent cx="4748530" cy="1404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8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BA81" w14:textId="5BE5D106" w:rsidR="00617108" w:rsidRPr="00617108" w:rsidRDefault="004B2EC4">
                            <w:pPr>
                              <w:rPr>
                                <w:rFonts w:ascii="Segoe Script" w:hAnsi="Segoe Script" w:cs="Arial"/>
                                <w:sz w:val="144"/>
                                <w:szCs w:val="144"/>
                              </w:rPr>
                            </w:pPr>
                            <w:r w:rsidRPr="004B2EC4">
                              <w:rPr>
                                <w:rFonts w:ascii="Segoe Script" w:hAnsi="Segoe Script" w:cs="Arial"/>
                                <w:sz w:val="144"/>
                                <w:szCs w:val="144"/>
                              </w:rPr>
                              <w:t>Urkunde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F3761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1.9pt;margin-top:49.9pt;width:373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" filled="f" stroked="f">
                <v:textbox style="mso-fit-shape-to-text:t">
                  <w:txbxContent>
                    <w:p w14:paraId="44C3BA81" w14:textId="5BE5D106" w:rsidR="00617108" w:rsidRPr="00617108" w:rsidRDefault="004B2EC4">
                      <w:pPr>
                        <w:rPr>
                          <w:rFonts w:ascii="Segoe Script" w:hAnsi="Segoe Script" w:cs="Arial"/>
                          <w:sz w:val="144"/>
                          <w:szCs w:val="144"/>
                        </w:rPr>
                      </w:pPr>
                      <w:r w:rsidRPr="004B2EC4">
                        <w:rPr>
                          <w:rFonts w:ascii="Segoe Script" w:hAnsi="Segoe Script" w:cs="Arial"/>
                          <w:sz w:val="144"/>
                          <w:szCs w:val="144"/>
                        </w:rPr>
                        <w:t>Urkunde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D2C027A" wp14:editId="2A437515">
            <wp:simplePos x="0" y="0"/>
            <wp:positionH relativeFrom="column">
              <wp:posOffset>-643890</wp:posOffset>
            </wp:positionH>
            <wp:positionV relativeFrom="paragraph">
              <wp:posOffset>-810567</wp:posOffset>
            </wp:positionV>
            <wp:extent cx="7073854" cy="10146890"/>
            <wp:effectExtent l="0" t="0" r="0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854" cy="1014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675" w:rsidSect="00E522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8036A" w14:textId="77777777" w:rsidR="005203CA" w:rsidRDefault="005203CA" w:rsidP="00617108">
      <w:pPr>
        <w:spacing w:after="0" w:line="240" w:lineRule="auto"/>
      </w:pPr>
      <w:r>
        <w:separator/>
      </w:r>
    </w:p>
  </w:endnote>
  <w:endnote w:type="continuationSeparator" w:id="0">
    <w:p w14:paraId="0074C19D" w14:textId="77777777" w:rsidR="005203CA" w:rsidRDefault="005203CA" w:rsidP="00617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E93FF" w14:textId="77777777" w:rsidR="00617108" w:rsidRDefault="006171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E8698" w14:textId="77777777" w:rsidR="00617108" w:rsidRDefault="006171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53EFC" w14:textId="77777777" w:rsidR="00617108" w:rsidRDefault="006171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7F707" w14:textId="77777777" w:rsidR="005203CA" w:rsidRDefault="005203CA" w:rsidP="00617108">
      <w:pPr>
        <w:spacing w:after="0" w:line="240" w:lineRule="auto"/>
      </w:pPr>
      <w:r>
        <w:separator/>
      </w:r>
    </w:p>
  </w:footnote>
  <w:footnote w:type="continuationSeparator" w:id="0">
    <w:p w14:paraId="49F3DAED" w14:textId="77777777" w:rsidR="005203CA" w:rsidRDefault="005203CA" w:rsidP="00617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66BD2" w14:textId="77777777" w:rsidR="00617108" w:rsidRDefault="006171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8E9CE" w14:textId="77777777" w:rsidR="00617108" w:rsidRDefault="006171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B3109" w14:textId="77777777" w:rsidR="00617108" w:rsidRDefault="006171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08"/>
    <w:rsid w:val="004B2EC4"/>
    <w:rsid w:val="00503B6D"/>
    <w:rsid w:val="00507A20"/>
    <w:rsid w:val="005203CA"/>
    <w:rsid w:val="00617108"/>
    <w:rsid w:val="008355D6"/>
    <w:rsid w:val="00843675"/>
    <w:rsid w:val="0099010A"/>
    <w:rsid w:val="00E522C3"/>
    <w:rsid w:val="00E9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579EC"/>
  <w15:chartTrackingRefBased/>
  <w15:docId w15:val="{F8CA0159-653B-4C55-BA5D-DAC51404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17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7108"/>
  </w:style>
  <w:style w:type="paragraph" w:styleId="Fuzeile">
    <w:name w:val="footer"/>
    <w:basedOn w:val="Standard"/>
    <w:link w:val="FuzeileZchn"/>
    <w:uiPriority w:val="99"/>
    <w:unhideWhenUsed/>
    <w:rsid w:val="00617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0B320-D903-4D99-B9EE-18E66FA2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Häuser</dc:creator>
  <cp:keywords/>
  <dc:description/>
  <cp:lastModifiedBy>Martin Bendel</cp:lastModifiedBy>
  <cp:revision>2</cp:revision>
  <dcterms:created xsi:type="dcterms:W3CDTF">2025-03-16T09:18:00Z</dcterms:created>
  <dcterms:modified xsi:type="dcterms:W3CDTF">2025-03-16T09:18:00Z</dcterms:modified>
</cp:coreProperties>
</file>